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5D4" w:rsidRDefault="00AE75D4" w:rsidP="00AE75D4">
      <w:pPr>
        <w:rPr>
          <w:rFonts w:eastAsia="黑体"/>
          <w:sz w:val="32"/>
          <w:szCs w:val="32"/>
        </w:rPr>
      </w:pPr>
      <w:r>
        <w:rPr>
          <w:rFonts w:eastAsia="黑体" w:hint="eastAsia"/>
          <w:sz w:val="32"/>
          <w:szCs w:val="32"/>
        </w:rPr>
        <w:t>附件</w:t>
      </w:r>
      <w:r>
        <w:rPr>
          <w:rFonts w:eastAsia="黑体"/>
          <w:sz w:val="32"/>
          <w:szCs w:val="32"/>
        </w:rPr>
        <w:t>2</w:t>
      </w:r>
    </w:p>
    <w:p w:rsidR="00AE75D4" w:rsidRDefault="00AE75D4" w:rsidP="00AE75D4">
      <w:pPr>
        <w:pStyle w:val="a0"/>
        <w:ind w:firstLine="640"/>
        <w:rPr>
          <w:rFonts w:eastAsia="仿宋_GB2312"/>
          <w:sz w:val="32"/>
          <w:szCs w:val="32"/>
        </w:rPr>
      </w:pPr>
    </w:p>
    <w:p w:rsidR="00AE75D4" w:rsidRDefault="00AE75D4" w:rsidP="00AE75D4">
      <w:pPr>
        <w:pStyle w:val="a0"/>
        <w:ind w:firstLine="880"/>
        <w:jc w:val="center"/>
        <w:rPr>
          <w:rFonts w:eastAsia="方正小标宋简体"/>
          <w:sz w:val="44"/>
          <w:szCs w:val="44"/>
        </w:rPr>
      </w:pPr>
      <w:bookmarkStart w:id="0" w:name="_GoBack"/>
      <w:r>
        <w:rPr>
          <w:rFonts w:eastAsia="方正小标宋简体" w:hint="eastAsia"/>
          <w:sz w:val="44"/>
          <w:szCs w:val="44"/>
        </w:rPr>
        <w:t>南方石山地区矿山地质环境修复工程技术创新中心开放课题管理办法（暂行）</w:t>
      </w:r>
    </w:p>
    <w:bookmarkEnd w:id="0"/>
    <w:p w:rsidR="00AE75D4" w:rsidRDefault="00AE75D4" w:rsidP="00AE75D4">
      <w:pPr>
        <w:pStyle w:val="a0"/>
        <w:ind w:firstLine="640"/>
        <w:rPr>
          <w:rFonts w:eastAsia="仿宋_GB2312"/>
          <w:sz w:val="32"/>
          <w:szCs w:val="32"/>
        </w:rPr>
      </w:pPr>
      <w:r>
        <w:rPr>
          <w:rFonts w:eastAsia="仿宋_GB2312"/>
          <w:sz w:val="32"/>
          <w:szCs w:val="32"/>
        </w:rPr>
        <w:t xml:space="preserve"> </w:t>
      </w:r>
    </w:p>
    <w:p w:rsidR="00AE75D4" w:rsidRDefault="00AE75D4" w:rsidP="00AE75D4">
      <w:pPr>
        <w:spacing w:line="560" w:lineRule="exact"/>
        <w:jc w:val="center"/>
        <w:rPr>
          <w:rFonts w:eastAsia="黑体"/>
          <w:sz w:val="32"/>
          <w:szCs w:val="32"/>
        </w:rPr>
      </w:pPr>
      <w:r>
        <w:rPr>
          <w:rFonts w:eastAsia="黑体" w:hint="eastAsia"/>
          <w:sz w:val="32"/>
          <w:szCs w:val="32"/>
        </w:rPr>
        <w:t>第一章</w:t>
      </w:r>
      <w:r>
        <w:rPr>
          <w:rFonts w:eastAsia="黑体"/>
          <w:sz w:val="32"/>
          <w:szCs w:val="32"/>
        </w:rPr>
        <w:t xml:space="preserve"> </w:t>
      </w:r>
      <w:r>
        <w:rPr>
          <w:rFonts w:eastAsia="黑体" w:hint="eastAsia"/>
          <w:sz w:val="32"/>
          <w:szCs w:val="32"/>
        </w:rPr>
        <w:t>总则</w:t>
      </w:r>
    </w:p>
    <w:p w:rsidR="00AE75D4" w:rsidRDefault="00AE75D4" w:rsidP="00AE75D4">
      <w:pPr>
        <w:spacing w:line="560" w:lineRule="exact"/>
        <w:ind w:firstLineChars="200" w:firstLine="643"/>
        <w:rPr>
          <w:rFonts w:eastAsia="仿宋_GB2312"/>
          <w:color w:val="000000"/>
          <w:sz w:val="32"/>
          <w:szCs w:val="32"/>
        </w:rPr>
      </w:pPr>
      <w:r>
        <w:rPr>
          <w:rFonts w:eastAsia="楷体_GB2312" w:hint="eastAsia"/>
          <w:b/>
          <w:sz w:val="32"/>
          <w:szCs w:val="32"/>
        </w:rPr>
        <w:t>第一条</w:t>
      </w:r>
      <w:r>
        <w:rPr>
          <w:rFonts w:eastAsia="楷体_GB2312"/>
          <w:b/>
          <w:sz w:val="32"/>
          <w:szCs w:val="32"/>
        </w:rPr>
        <w:t xml:space="preserve"> </w:t>
      </w:r>
      <w:r>
        <w:rPr>
          <w:rFonts w:eastAsia="仿宋_GB2312" w:hint="eastAsia"/>
          <w:color w:val="000000"/>
          <w:sz w:val="32"/>
          <w:szCs w:val="32"/>
        </w:rPr>
        <w:t>根据《自然资源部科技创新平台管理办法（试行）》（自然资办发〔</w:t>
      </w:r>
      <w:r>
        <w:rPr>
          <w:rFonts w:eastAsia="仿宋_GB2312"/>
          <w:color w:val="000000"/>
          <w:sz w:val="32"/>
          <w:szCs w:val="32"/>
        </w:rPr>
        <w:t>2020</w:t>
      </w:r>
      <w:r>
        <w:rPr>
          <w:rFonts w:eastAsia="仿宋_GB2312" w:hint="eastAsia"/>
          <w:color w:val="000000"/>
          <w:sz w:val="32"/>
          <w:szCs w:val="32"/>
        </w:rPr>
        <w:t>〕</w:t>
      </w:r>
      <w:r>
        <w:rPr>
          <w:rFonts w:eastAsia="仿宋_GB2312"/>
          <w:color w:val="000000"/>
          <w:sz w:val="32"/>
          <w:szCs w:val="32"/>
        </w:rPr>
        <w:t>49</w:t>
      </w:r>
      <w:r>
        <w:rPr>
          <w:rFonts w:eastAsia="仿宋_GB2312" w:hint="eastAsia"/>
          <w:color w:val="000000"/>
          <w:sz w:val="32"/>
          <w:szCs w:val="32"/>
        </w:rPr>
        <w:t>号）文件要求，</w:t>
      </w:r>
      <w:r>
        <w:rPr>
          <w:rFonts w:eastAsia="仿宋_GB2312" w:hint="eastAsia"/>
          <w:sz w:val="32"/>
          <w:szCs w:val="32"/>
        </w:rPr>
        <w:t>为深化自然资源</w:t>
      </w:r>
      <w:proofErr w:type="gramStart"/>
      <w:r>
        <w:rPr>
          <w:rFonts w:eastAsia="仿宋_GB2312" w:hint="eastAsia"/>
          <w:sz w:val="32"/>
          <w:szCs w:val="32"/>
        </w:rPr>
        <w:t>部创新</w:t>
      </w:r>
      <w:proofErr w:type="gramEnd"/>
      <w:r>
        <w:rPr>
          <w:rFonts w:eastAsia="仿宋_GB2312" w:hint="eastAsia"/>
          <w:sz w:val="32"/>
          <w:szCs w:val="32"/>
        </w:rPr>
        <w:t>平台建设、科技创新、成果转化等工作，提升南方石山地区矿山地质环境修复工程技术创新中心（以下简称</w:t>
      </w:r>
      <w:r>
        <w:rPr>
          <w:rFonts w:eastAsia="仿宋_GB2312"/>
          <w:sz w:val="32"/>
          <w:szCs w:val="32"/>
        </w:rPr>
        <w:t>“</w:t>
      </w:r>
      <w:r>
        <w:rPr>
          <w:rFonts w:eastAsia="仿宋_GB2312" w:hint="eastAsia"/>
          <w:sz w:val="32"/>
          <w:szCs w:val="32"/>
        </w:rPr>
        <w:t>创新中心</w:t>
      </w:r>
      <w:r>
        <w:rPr>
          <w:rFonts w:eastAsia="仿宋_GB2312"/>
          <w:sz w:val="32"/>
          <w:szCs w:val="32"/>
        </w:rPr>
        <w:t>”</w:t>
      </w:r>
      <w:r>
        <w:rPr>
          <w:rFonts w:eastAsia="仿宋_GB2312" w:hint="eastAsia"/>
          <w:sz w:val="32"/>
          <w:szCs w:val="32"/>
        </w:rPr>
        <w:t>）学术水平，使创新中心成为科学研究和学术交流基地，特设立开放课题。为规范开放课题管理，</w:t>
      </w:r>
      <w:r>
        <w:rPr>
          <w:rFonts w:eastAsia="仿宋_GB2312" w:hint="eastAsia"/>
          <w:color w:val="000000"/>
          <w:sz w:val="32"/>
          <w:szCs w:val="32"/>
        </w:rPr>
        <w:t>结合实际，制订本办法。</w:t>
      </w:r>
    </w:p>
    <w:p w:rsidR="00AE75D4" w:rsidRDefault="00AE75D4" w:rsidP="00AE75D4">
      <w:pPr>
        <w:pStyle w:val="a0"/>
        <w:spacing w:line="560" w:lineRule="exact"/>
        <w:ind w:firstLine="643"/>
        <w:rPr>
          <w:rFonts w:eastAsia="仿宋_GB2312"/>
          <w:sz w:val="32"/>
          <w:szCs w:val="32"/>
        </w:rPr>
      </w:pPr>
      <w:r>
        <w:rPr>
          <w:rFonts w:eastAsia="楷体_GB2312" w:hint="eastAsia"/>
          <w:b/>
          <w:sz w:val="32"/>
          <w:szCs w:val="32"/>
        </w:rPr>
        <w:t>第二条</w:t>
      </w:r>
      <w:r>
        <w:rPr>
          <w:rFonts w:eastAsia="仿宋_GB2312"/>
          <w:b/>
          <w:sz w:val="32"/>
          <w:szCs w:val="32"/>
        </w:rPr>
        <w:t xml:space="preserve"> </w:t>
      </w:r>
      <w:r>
        <w:rPr>
          <w:rFonts w:eastAsia="仿宋_GB2312" w:hint="eastAsia"/>
          <w:bCs/>
          <w:sz w:val="32"/>
          <w:szCs w:val="32"/>
        </w:rPr>
        <w:t>开放课题的申请应符合申请指南要求，</w:t>
      </w:r>
      <w:r>
        <w:rPr>
          <w:rFonts w:eastAsia="仿宋_GB2312" w:hint="eastAsia"/>
          <w:sz w:val="32"/>
          <w:szCs w:val="32"/>
        </w:rPr>
        <w:t>按照</w:t>
      </w:r>
      <w:r>
        <w:rPr>
          <w:rFonts w:eastAsia="仿宋_GB2312"/>
          <w:sz w:val="32"/>
          <w:szCs w:val="32"/>
        </w:rPr>
        <w:t>“</w:t>
      </w:r>
      <w:r>
        <w:rPr>
          <w:rFonts w:eastAsia="仿宋_GB2312" w:hint="eastAsia"/>
          <w:sz w:val="32"/>
          <w:szCs w:val="32"/>
        </w:rPr>
        <w:t>公平竞争、择优支持</w:t>
      </w:r>
      <w:r>
        <w:rPr>
          <w:rFonts w:eastAsia="仿宋_GB2312"/>
          <w:sz w:val="32"/>
          <w:szCs w:val="32"/>
        </w:rPr>
        <w:t>”</w:t>
      </w:r>
      <w:r>
        <w:rPr>
          <w:rFonts w:eastAsia="仿宋_GB2312" w:hint="eastAsia"/>
          <w:sz w:val="32"/>
          <w:szCs w:val="32"/>
        </w:rPr>
        <w:t>的原则经过评审后确定予以资助的课题。</w:t>
      </w:r>
    </w:p>
    <w:p w:rsidR="00AE75D4" w:rsidRDefault="00AE75D4" w:rsidP="00AE75D4">
      <w:pPr>
        <w:spacing w:line="560" w:lineRule="exact"/>
        <w:ind w:firstLineChars="200" w:firstLine="643"/>
        <w:rPr>
          <w:rFonts w:eastAsia="仿宋_GB2312"/>
          <w:sz w:val="32"/>
          <w:szCs w:val="32"/>
        </w:rPr>
      </w:pPr>
      <w:r>
        <w:rPr>
          <w:rFonts w:eastAsia="楷体_GB2312" w:hint="eastAsia"/>
          <w:b/>
          <w:sz w:val="32"/>
          <w:szCs w:val="32"/>
        </w:rPr>
        <w:t>第三条</w:t>
      </w:r>
      <w:r>
        <w:rPr>
          <w:rFonts w:eastAsia="仿宋_GB2312"/>
          <w:sz w:val="32"/>
          <w:szCs w:val="32"/>
        </w:rPr>
        <w:t xml:space="preserve"> </w:t>
      </w:r>
      <w:r>
        <w:rPr>
          <w:rFonts w:eastAsia="仿宋_GB2312" w:hint="eastAsia"/>
          <w:sz w:val="32"/>
          <w:szCs w:val="32"/>
        </w:rPr>
        <w:t>创新中心依托单位负责组建开放课题评审委员会，负责开放课题的统筹管理。</w:t>
      </w:r>
    </w:p>
    <w:p w:rsidR="00AE75D4" w:rsidRDefault="00AE75D4" w:rsidP="00AE75D4">
      <w:pPr>
        <w:spacing w:line="560" w:lineRule="exact"/>
        <w:ind w:firstLineChars="200" w:firstLine="643"/>
        <w:rPr>
          <w:rFonts w:eastAsia="仿宋_GB2312"/>
          <w:bCs/>
          <w:sz w:val="32"/>
          <w:szCs w:val="32"/>
        </w:rPr>
      </w:pPr>
      <w:r>
        <w:rPr>
          <w:rFonts w:eastAsia="楷体_GB2312" w:hint="eastAsia"/>
          <w:b/>
          <w:sz w:val="32"/>
          <w:szCs w:val="32"/>
        </w:rPr>
        <w:t>第四条</w:t>
      </w:r>
      <w:r>
        <w:rPr>
          <w:rFonts w:eastAsia="仿宋_GB2312"/>
          <w:sz w:val="32"/>
          <w:szCs w:val="32"/>
        </w:rPr>
        <w:t xml:space="preserve"> </w:t>
      </w:r>
      <w:r>
        <w:rPr>
          <w:rFonts w:eastAsia="仿宋_GB2312" w:hint="eastAsia"/>
          <w:bCs/>
          <w:sz w:val="32"/>
          <w:szCs w:val="32"/>
        </w:rPr>
        <w:t>开放课题经费来源主要为创新中心依托单位的自筹经费以及创新中心筹集的其他经费。</w:t>
      </w:r>
    </w:p>
    <w:p w:rsidR="00AE75D4" w:rsidRDefault="00AE75D4" w:rsidP="00AE75D4">
      <w:pPr>
        <w:pStyle w:val="a0"/>
        <w:spacing w:line="560" w:lineRule="exact"/>
        <w:ind w:firstLine="640"/>
        <w:rPr>
          <w:sz w:val="32"/>
          <w:szCs w:val="32"/>
        </w:rPr>
      </w:pPr>
      <w:r>
        <w:rPr>
          <w:sz w:val="32"/>
          <w:szCs w:val="32"/>
        </w:rPr>
        <w:t xml:space="preserve"> </w:t>
      </w:r>
    </w:p>
    <w:p w:rsidR="00AE75D4" w:rsidRDefault="00AE75D4" w:rsidP="00AE75D4">
      <w:pPr>
        <w:spacing w:line="560" w:lineRule="exact"/>
        <w:jc w:val="center"/>
        <w:rPr>
          <w:rFonts w:eastAsia="黑体"/>
          <w:sz w:val="32"/>
          <w:szCs w:val="32"/>
        </w:rPr>
      </w:pPr>
      <w:r>
        <w:rPr>
          <w:rFonts w:eastAsia="黑体" w:hint="eastAsia"/>
          <w:sz w:val="32"/>
          <w:szCs w:val="32"/>
        </w:rPr>
        <w:t>第二章</w:t>
      </w:r>
      <w:r>
        <w:rPr>
          <w:rFonts w:eastAsia="黑体"/>
          <w:sz w:val="32"/>
          <w:szCs w:val="32"/>
        </w:rPr>
        <w:t xml:space="preserve"> </w:t>
      </w:r>
      <w:r>
        <w:rPr>
          <w:rFonts w:eastAsia="黑体" w:hint="eastAsia"/>
          <w:sz w:val="32"/>
          <w:szCs w:val="32"/>
        </w:rPr>
        <w:t>评审委员会</w:t>
      </w:r>
    </w:p>
    <w:p w:rsidR="00AE75D4" w:rsidRDefault="00AE75D4" w:rsidP="00AE75D4">
      <w:pPr>
        <w:spacing w:line="560" w:lineRule="exact"/>
        <w:ind w:firstLineChars="200" w:firstLine="643"/>
        <w:jc w:val="left"/>
        <w:rPr>
          <w:rFonts w:eastAsia="仿宋_GB2312"/>
          <w:b/>
          <w:sz w:val="32"/>
          <w:szCs w:val="32"/>
        </w:rPr>
      </w:pPr>
      <w:r>
        <w:rPr>
          <w:rFonts w:eastAsia="楷体_GB2312" w:hint="eastAsia"/>
          <w:b/>
          <w:sz w:val="32"/>
          <w:szCs w:val="32"/>
        </w:rPr>
        <w:t>第五条</w:t>
      </w:r>
      <w:r>
        <w:rPr>
          <w:rFonts w:eastAsia="仿宋_GB2312"/>
          <w:b/>
          <w:sz w:val="32"/>
          <w:szCs w:val="32"/>
        </w:rPr>
        <w:t xml:space="preserve"> </w:t>
      </w:r>
      <w:r>
        <w:rPr>
          <w:rFonts w:eastAsia="仿宋_GB2312" w:hint="eastAsia"/>
          <w:bCs/>
          <w:sz w:val="32"/>
          <w:szCs w:val="32"/>
        </w:rPr>
        <w:t>评审委员会负责开放课题方向确立、课题评审、过程审定、成果验收等内容。</w:t>
      </w:r>
    </w:p>
    <w:p w:rsidR="00AE75D4" w:rsidRDefault="00AE75D4" w:rsidP="00AE75D4">
      <w:pPr>
        <w:spacing w:line="560" w:lineRule="exact"/>
        <w:ind w:firstLineChars="200" w:firstLine="643"/>
        <w:jc w:val="left"/>
        <w:rPr>
          <w:rFonts w:eastAsia="仿宋_GB2312"/>
          <w:bCs/>
          <w:sz w:val="32"/>
          <w:szCs w:val="32"/>
        </w:rPr>
      </w:pPr>
      <w:r>
        <w:rPr>
          <w:rFonts w:eastAsia="楷体_GB2312" w:hint="eastAsia"/>
          <w:b/>
          <w:sz w:val="32"/>
          <w:szCs w:val="32"/>
        </w:rPr>
        <w:lastRenderedPageBreak/>
        <w:t>第六条</w:t>
      </w:r>
      <w:r>
        <w:rPr>
          <w:rFonts w:eastAsia="仿宋_GB2312"/>
          <w:b/>
          <w:sz w:val="32"/>
          <w:szCs w:val="32"/>
        </w:rPr>
        <w:t xml:space="preserve"> </w:t>
      </w:r>
      <w:r>
        <w:rPr>
          <w:rFonts w:eastAsia="仿宋_GB2312" w:hint="eastAsia"/>
          <w:bCs/>
          <w:sz w:val="32"/>
          <w:szCs w:val="32"/>
        </w:rPr>
        <w:t>评审委员会由行业相关技术专家组成，人数为不少于</w:t>
      </w:r>
      <w:r>
        <w:rPr>
          <w:rFonts w:eastAsia="仿宋_GB2312"/>
          <w:bCs/>
          <w:sz w:val="32"/>
          <w:szCs w:val="32"/>
        </w:rPr>
        <w:t>5</w:t>
      </w:r>
      <w:r>
        <w:rPr>
          <w:rFonts w:eastAsia="仿宋_GB2312" w:hint="eastAsia"/>
          <w:bCs/>
          <w:sz w:val="32"/>
          <w:szCs w:val="32"/>
        </w:rPr>
        <w:t>人的单数。</w:t>
      </w:r>
    </w:p>
    <w:p w:rsidR="00AE75D4" w:rsidRDefault="00AE75D4" w:rsidP="00AE75D4">
      <w:pPr>
        <w:pStyle w:val="a0"/>
        <w:spacing w:line="560" w:lineRule="exact"/>
        <w:ind w:firstLine="640"/>
        <w:rPr>
          <w:sz w:val="32"/>
          <w:szCs w:val="32"/>
        </w:rPr>
      </w:pPr>
      <w:r>
        <w:rPr>
          <w:sz w:val="32"/>
          <w:szCs w:val="32"/>
        </w:rPr>
        <w:t xml:space="preserve"> </w:t>
      </w:r>
    </w:p>
    <w:p w:rsidR="00AE75D4" w:rsidRDefault="00AE75D4" w:rsidP="00AE75D4">
      <w:pPr>
        <w:spacing w:line="560" w:lineRule="exact"/>
        <w:jc w:val="center"/>
        <w:rPr>
          <w:rFonts w:eastAsia="黑体"/>
          <w:sz w:val="32"/>
          <w:szCs w:val="32"/>
        </w:rPr>
      </w:pPr>
      <w:r>
        <w:rPr>
          <w:rFonts w:eastAsia="黑体" w:hint="eastAsia"/>
          <w:sz w:val="32"/>
          <w:szCs w:val="32"/>
        </w:rPr>
        <w:t>第三章</w:t>
      </w:r>
      <w:r>
        <w:rPr>
          <w:rFonts w:eastAsia="黑体"/>
          <w:sz w:val="32"/>
          <w:szCs w:val="32"/>
        </w:rPr>
        <w:t xml:space="preserve"> </w:t>
      </w:r>
      <w:r>
        <w:rPr>
          <w:rFonts w:eastAsia="黑体" w:hint="eastAsia"/>
          <w:sz w:val="32"/>
          <w:szCs w:val="32"/>
        </w:rPr>
        <w:t>资助对象</w:t>
      </w:r>
    </w:p>
    <w:p w:rsidR="00AE75D4" w:rsidRDefault="00AE75D4" w:rsidP="00AE75D4">
      <w:pPr>
        <w:spacing w:line="560" w:lineRule="exact"/>
        <w:ind w:firstLineChars="200" w:firstLine="643"/>
        <w:rPr>
          <w:rFonts w:eastAsia="仿宋_GB2312"/>
          <w:bCs/>
          <w:sz w:val="32"/>
          <w:szCs w:val="32"/>
        </w:rPr>
      </w:pPr>
      <w:r>
        <w:rPr>
          <w:rFonts w:eastAsia="楷体_GB2312" w:hint="eastAsia"/>
          <w:b/>
          <w:sz w:val="32"/>
          <w:szCs w:val="32"/>
        </w:rPr>
        <w:t>第七条</w:t>
      </w:r>
      <w:r>
        <w:rPr>
          <w:rFonts w:eastAsia="仿宋_GB2312"/>
          <w:b/>
          <w:sz w:val="32"/>
          <w:szCs w:val="32"/>
        </w:rPr>
        <w:t xml:space="preserve"> </w:t>
      </w:r>
      <w:r>
        <w:rPr>
          <w:rFonts w:eastAsia="仿宋_GB2312" w:hint="eastAsia"/>
          <w:bCs/>
          <w:sz w:val="32"/>
          <w:szCs w:val="32"/>
        </w:rPr>
        <w:t>评审委员会每年根据科研需求结合创新中心的主要研究方向，确定开放课题研究方向，并发布《南方石山地区矿山地质环境修复工程技术创新中心开放课题申请指南》，供申请者作为主要申请依据。</w:t>
      </w:r>
    </w:p>
    <w:p w:rsidR="00AE75D4" w:rsidRDefault="00AE75D4" w:rsidP="00AE75D4">
      <w:pPr>
        <w:pStyle w:val="a0"/>
        <w:spacing w:line="560" w:lineRule="exact"/>
        <w:ind w:firstLine="643"/>
        <w:rPr>
          <w:rFonts w:eastAsia="仿宋_GB2312"/>
          <w:color w:val="0000FF"/>
          <w:sz w:val="32"/>
          <w:szCs w:val="32"/>
        </w:rPr>
      </w:pPr>
      <w:r>
        <w:rPr>
          <w:rFonts w:eastAsia="楷体_GB2312" w:hint="eastAsia"/>
          <w:b/>
          <w:sz w:val="32"/>
          <w:szCs w:val="32"/>
        </w:rPr>
        <w:t>第八条</w:t>
      </w:r>
      <w:r>
        <w:rPr>
          <w:rFonts w:eastAsia="仿宋_GB2312"/>
          <w:b/>
          <w:sz w:val="32"/>
          <w:szCs w:val="32"/>
        </w:rPr>
        <w:t xml:space="preserve"> </w:t>
      </w:r>
      <w:r>
        <w:rPr>
          <w:rFonts w:eastAsia="仿宋_GB2312" w:hint="eastAsia"/>
          <w:sz w:val="32"/>
          <w:szCs w:val="32"/>
        </w:rPr>
        <w:t>凡在国内外从事教学、科研的人员、硕士</w:t>
      </w:r>
      <w:r>
        <w:rPr>
          <w:rFonts w:eastAsia="仿宋_GB2312"/>
          <w:sz w:val="32"/>
          <w:szCs w:val="32"/>
        </w:rPr>
        <w:t>/</w:t>
      </w:r>
      <w:r>
        <w:rPr>
          <w:rFonts w:eastAsia="仿宋_GB2312" w:hint="eastAsia"/>
          <w:sz w:val="32"/>
          <w:szCs w:val="32"/>
        </w:rPr>
        <w:t>博士研究生均可在创新中心开放课题指南范围内提出课题申请。</w:t>
      </w:r>
    </w:p>
    <w:p w:rsidR="00AE75D4" w:rsidRDefault="00AE75D4" w:rsidP="00AE75D4">
      <w:pPr>
        <w:spacing w:line="560" w:lineRule="exact"/>
        <w:jc w:val="center"/>
        <w:rPr>
          <w:rFonts w:eastAsia="黑体"/>
          <w:sz w:val="32"/>
          <w:szCs w:val="32"/>
        </w:rPr>
      </w:pPr>
    </w:p>
    <w:p w:rsidR="00AE75D4" w:rsidRDefault="00AE75D4" w:rsidP="00AE75D4">
      <w:pPr>
        <w:spacing w:line="560" w:lineRule="exact"/>
        <w:jc w:val="center"/>
        <w:rPr>
          <w:rFonts w:eastAsia="黑体"/>
          <w:sz w:val="32"/>
          <w:szCs w:val="32"/>
        </w:rPr>
      </w:pPr>
      <w:r>
        <w:rPr>
          <w:rFonts w:eastAsia="黑体" w:hint="eastAsia"/>
          <w:sz w:val="32"/>
          <w:szCs w:val="32"/>
        </w:rPr>
        <w:t>第四章</w:t>
      </w:r>
      <w:r>
        <w:rPr>
          <w:rFonts w:eastAsia="黑体"/>
          <w:sz w:val="32"/>
          <w:szCs w:val="32"/>
        </w:rPr>
        <w:t xml:space="preserve"> </w:t>
      </w:r>
      <w:r>
        <w:rPr>
          <w:rFonts w:eastAsia="黑体" w:hint="eastAsia"/>
          <w:sz w:val="32"/>
          <w:szCs w:val="32"/>
        </w:rPr>
        <w:t>申报流程</w:t>
      </w:r>
    </w:p>
    <w:p w:rsidR="00AE75D4" w:rsidRDefault="00AE75D4" w:rsidP="00AE75D4">
      <w:pPr>
        <w:spacing w:line="560" w:lineRule="exact"/>
        <w:ind w:firstLineChars="200" w:firstLine="643"/>
        <w:rPr>
          <w:rFonts w:eastAsia="仿宋_GB2312"/>
          <w:sz w:val="32"/>
          <w:szCs w:val="32"/>
        </w:rPr>
      </w:pPr>
      <w:r>
        <w:rPr>
          <w:rFonts w:eastAsia="楷体_GB2312" w:hint="eastAsia"/>
          <w:b/>
          <w:sz w:val="32"/>
          <w:szCs w:val="32"/>
        </w:rPr>
        <w:t>第九条</w:t>
      </w:r>
      <w:r>
        <w:rPr>
          <w:rFonts w:eastAsia="仿宋_GB2312"/>
          <w:b/>
          <w:sz w:val="32"/>
          <w:szCs w:val="32"/>
        </w:rPr>
        <w:t xml:space="preserve"> </w:t>
      </w:r>
      <w:r>
        <w:rPr>
          <w:rFonts w:eastAsia="仿宋_GB2312" w:hint="eastAsia"/>
          <w:sz w:val="32"/>
          <w:szCs w:val="32"/>
        </w:rPr>
        <w:t>申请者须征得所在单位同意，填报《南方石山地区矿山地质环境修复工程技术创新中心开放课题研究申请书》。</w:t>
      </w:r>
    </w:p>
    <w:p w:rsidR="00AE75D4" w:rsidRDefault="00AE75D4" w:rsidP="00AE75D4">
      <w:pPr>
        <w:autoSpaceDE w:val="0"/>
        <w:autoSpaceDN w:val="0"/>
        <w:adjustRightInd w:val="0"/>
        <w:spacing w:line="560" w:lineRule="exact"/>
        <w:ind w:firstLineChars="200" w:firstLine="643"/>
        <w:jc w:val="left"/>
        <w:rPr>
          <w:rFonts w:eastAsia="仿宋_GB2312"/>
          <w:sz w:val="32"/>
          <w:szCs w:val="32"/>
        </w:rPr>
      </w:pPr>
      <w:r>
        <w:rPr>
          <w:rFonts w:eastAsia="楷体_GB2312" w:hint="eastAsia"/>
          <w:b/>
          <w:sz w:val="32"/>
          <w:szCs w:val="32"/>
        </w:rPr>
        <w:t>第十条</w:t>
      </w:r>
      <w:r>
        <w:rPr>
          <w:rFonts w:eastAsia="仿宋_GB2312"/>
          <w:b/>
          <w:sz w:val="32"/>
          <w:szCs w:val="32"/>
        </w:rPr>
        <w:t xml:space="preserve"> </w:t>
      </w:r>
      <w:r>
        <w:rPr>
          <w:rFonts w:eastAsia="仿宋_GB2312" w:hint="eastAsia"/>
          <w:sz w:val="32"/>
          <w:szCs w:val="32"/>
        </w:rPr>
        <w:t>评审委员会根据研究申请书的研究内容、拟解决的关键科学问题、已有研究基础等内容，确定拟资助项目，并在创新中心网站进行公示。</w:t>
      </w:r>
    </w:p>
    <w:p w:rsidR="00AE75D4" w:rsidRDefault="00AE75D4" w:rsidP="00AE75D4">
      <w:pPr>
        <w:pStyle w:val="a0"/>
        <w:spacing w:line="560" w:lineRule="exact"/>
        <w:ind w:firstLine="643"/>
        <w:rPr>
          <w:rFonts w:eastAsia="仿宋_GB2312"/>
          <w:sz w:val="32"/>
          <w:szCs w:val="32"/>
        </w:rPr>
      </w:pPr>
      <w:r>
        <w:rPr>
          <w:rFonts w:eastAsia="楷体_GB2312" w:hint="eastAsia"/>
          <w:b/>
          <w:sz w:val="32"/>
          <w:szCs w:val="32"/>
        </w:rPr>
        <w:t>第十一条</w:t>
      </w:r>
      <w:r>
        <w:rPr>
          <w:rFonts w:eastAsia="仿宋_GB2312"/>
          <w:sz w:val="32"/>
          <w:szCs w:val="32"/>
        </w:rPr>
        <w:t xml:space="preserve"> </w:t>
      </w:r>
      <w:r>
        <w:rPr>
          <w:rFonts w:eastAsia="仿宋_GB2312" w:hint="eastAsia"/>
          <w:sz w:val="32"/>
          <w:szCs w:val="32"/>
        </w:rPr>
        <w:t>项目公示无异议后，确定开发课题立项，</w:t>
      </w:r>
      <w:proofErr w:type="gramStart"/>
      <w:r>
        <w:rPr>
          <w:rFonts w:eastAsia="仿宋_GB2312" w:hint="eastAsia"/>
          <w:sz w:val="32"/>
          <w:szCs w:val="32"/>
        </w:rPr>
        <w:t>由创新</w:t>
      </w:r>
      <w:proofErr w:type="gramEnd"/>
      <w:r>
        <w:rPr>
          <w:rFonts w:eastAsia="仿宋_GB2312" w:hint="eastAsia"/>
          <w:sz w:val="32"/>
          <w:szCs w:val="32"/>
        </w:rPr>
        <w:t>中心依托单位与课题负责人签订合同。</w:t>
      </w:r>
    </w:p>
    <w:p w:rsidR="00AE75D4" w:rsidRDefault="00AE75D4" w:rsidP="00AE75D4">
      <w:pPr>
        <w:pStyle w:val="a0"/>
        <w:spacing w:line="560" w:lineRule="exact"/>
        <w:ind w:firstLine="640"/>
        <w:rPr>
          <w:rFonts w:eastAsia="仿宋_GB2312"/>
          <w:sz w:val="32"/>
          <w:szCs w:val="32"/>
        </w:rPr>
      </w:pPr>
      <w:r>
        <w:rPr>
          <w:rFonts w:eastAsia="仿宋_GB2312"/>
          <w:sz w:val="32"/>
          <w:szCs w:val="32"/>
        </w:rPr>
        <w:t xml:space="preserve"> </w:t>
      </w:r>
    </w:p>
    <w:p w:rsidR="00AE75D4" w:rsidRDefault="00AE75D4" w:rsidP="00AE75D4">
      <w:pPr>
        <w:spacing w:line="560" w:lineRule="exact"/>
        <w:jc w:val="center"/>
        <w:rPr>
          <w:rFonts w:eastAsia="黑体"/>
          <w:sz w:val="32"/>
          <w:szCs w:val="32"/>
        </w:rPr>
      </w:pPr>
      <w:r>
        <w:rPr>
          <w:rFonts w:eastAsia="黑体" w:hint="eastAsia"/>
          <w:sz w:val="32"/>
          <w:szCs w:val="32"/>
        </w:rPr>
        <w:t>第五章</w:t>
      </w:r>
      <w:r>
        <w:rPr>
          <w:rFonts w:eastAsia="黑体"/>
          <w:sz w:val="32"/>
          <w:szCs w:val="32"/>
        </w:rPr>
        <w:t xml:space="preserve"> </w:t>
      </w:r>
      <w:r>
        <w:rPr>
          <w:rFonts w:eastAsia="黑体" w:hint="eastAsia"/>
          <w:sz w:val="32"/>
          <w:szCs w:val="32"/>
        </w:rPr>
        <w:t>组织实施</w:t>
      </w:r>
    </w:p>
    <w:p w:rsidR="00AE75D4" w:rsidRDefault="00AE75D4" w:rsidP="00AE75D4">
      <w:pPr>
        <w:pStyle w:val="Default"/>
        <w:spacing w:line="560" w:lineRule="exact"/>
        <w:ind w:firstLineChars="200" w:firstLine="643"/>
        <w:rPr>
          <w:rFonts w:ascii="Times New Roman" w:eastAsia="仿宋_GB2312" w:hAnsi="Times New Roman" w:cs="Times New Roman"/>
          <w:b/>
          <w:kern w:val="2"/>
          <w:sz w:val="32"/>
          <w:szCs w:val="32"/>
        </w:rPr>
      </w:pPr>
      <w:r>
        <w:rPr>
          <w:rFonts w:ascii="Times New Roman" w:eastAsia="楷体_GB2312" w:hAnsi="Times New Roman" w:cs="Times New Roman" w:hint="eastAsia"/>
          <w:b/>
          <w:color w:val="auto"/>
          <w:kern w:val="2"/>
          <w:sz w:val="32"/>
          <w:szCs w:val="32"/>
        </w:rPr>
        <w:t>第十二条</w:t>
      </w:r>
      <w:r>
        <w:rPr>
          <w:rFonts w:ascii="Times New Roman" w:eastAsia="仿宋_GB2312" w:hAnsi="Times New Roman" w:cs="Times New Roman"/>
          <w:b/>
          <w:kern w:val="2"/>
          <w:sz w:val="32"/>
          <w:szCs w:val="32"/>
        </w:rPr>
        <w:t xml:space="preserve">  </w:t>
      </w:r>
      <w:r>
        <w:rPr>
          <w:rFonts w:ascii="Times New Roman" w:eastAsia="仿宋_GB2312" w:hAnsi="Times New Roman" w:cs="Times New Roman" w:hint="eastAsia"/>
          <w:bCs/>
          <w:kern w:val="2"/>
          <w:sz w:val="32"/>
          <w:szCs w:val="32"/>
        </w:rPr>
        <w:t>开放课题研究期限为半年至两年，从课题申请批准通知立项后起算。</w:t>
      </w:r>
      <w:r>
        <w:rPr>
          <w:rFonts w:ascii="Times New Roman" w:eastAsia="仿宋_GB2312" w:hAnsi="Times New Roman" w:cs="Times New Roman" w:hint="eastAsia"/>
          <w:sz w:val="32"/>
          <w:szCs w:val="32"/>
        </w:rPr>
        <w:t>课题负责人接到立项通知后，应按</w:t>
      </w:r>
      <w:r>
        <w:rPr>
          <w:rFonts w:ascii="Times New Roman" w:eastAsia="仿宋_GB2312" w:hAnsi="Times New Roman" w:cs="Times New Roman" w:hint="eastAsia"/>
          <w:sz w:val="32"/>
          <w:szCs w:val="32"/>
        </w:rPr>
        <w:lastRenderedPageBreak/>
        <w:t>照申请书内容有计划地开展研究工作。</w:t>
      </w:r>
    </w:p>
    <w:p w:rsidR="00AE75D4" w:rsidRDefault="00AE75D4" w:rsidP="00AE75D4">
      <w:pPr>
        <w:pStyle w:val="a0"/>
        <w:spacing w:line="560" w:lineRule="exact"/>
        <w:ind w:firstLine="643"/>
        <w:rPr>
          <w:rFonts w:eastAsia="仿宋_GB2312"/>
          <w:sz w:val="32"/>
          <w:szCs w:val="32"/>
        </w:rPr>
      </w:pPr>
      <w:r>
        <w:rPr>
          <w:rFonts w:eastAsia="楷体_GB2312" w:hint="eastAsia"/>
          <w:b/>
          <w:sz w:val="32"/>
          <w:szCs w:val="32"/>
        </w:rPr>
        <w:t>第十三条</w:t>
      </w:r>
      <w:r>
        <w:rPr>
          <w:rFonts w:eastAsia="仿宋_GB2312"/>
          <w:b/>
          <w:sz w:val="32"/>
          <w:szCs w:val="32"/>
        </w:rPr>
        <w:t xml:space="preserve"> </w:t>
      </w:r>
      <w:r>
        <w:rPr>
          <w:rFonts w:eastAsia="仿宋_GB2312" w:hint="eastAsia"/>
          <w:sz w:val="32"/>
          <w:szCs w:val="32"/>
        </w:rPr>
        <w:t>创新中心综合部协助主任管理开放课题，管理内容包括：开放课题合同签订、</w:t>
      </w:r>
      <w:r>
        <w:rPr>
          <w:rFonts w:eastAsia="仿宋_GB2312"/>
          <w:sz w:val="32"/>
          <w:szCs w:val="32"/>
        </w:rPr>
        <w:t xml:space="preserve"> </w:t>
      </w:r>
      <w:r>
        <w:rPr>
          <w:rFonts w:eastAsia="仿宋_GB2312" w:hint="eastAsia"/>
          <w:sz w:val="32"/>
          <w:szCs w:val="32"/>
        </w:rPr>
        <w:t>核定课题资助经费、检查课题的进度与质量、组织课题验收、向依托单位和主管部门上报科研成果等。</w:t>
      </w:r>
    </w:p>
    <w:p w:rsidR="00AE75D4" w:rsidRDefault="00AE75D4" w:rsidP="00AE75D4">
      <w:pPr>
        <w:spacing w:line="560" w:lineRule="exact"/>
        <w:ind w:firstLineChars="200" w:firstLine="643"/>
        <w:rPr>
          <w:rFonts w:eastAsia="仿宋_GB2312"/>
          <w:sz w:val="32"/>
          <w:szCs w:val="32"/>
        </w:rPr>
      </w:pPr>
      <w:r>
        <w:rPr>
          <w:rFonts w:eastAsia="楷体_GB2312" w:hint="eastAsia"/>
          <w:b/>
          <w:sz w:val="32"/>
          <w:szCs w:val="32"/>
        </w:rPr>
        <w:t>第十四条</w:t>
      </w:r>
      <w:r>
        <w:rPr>
          <w:rFonts w:eastAsia="仿宋_GB2312"/>
          <w:b/>
          <w:sz w:val="32"/>
          <w:szCs w:val="32"/>
        </w:rPr>
        <w:t xml:space="preserve"> </w:t>
      </w:r>
      <w:r>
        <w:rPr>
          <w:rFonts w:eastAsia="仿宋_GB2312" w:hint="eastAsia"/>
          <w:bCs/>
          <w:sz w:val="32"/>
          <w:szCs w:val="32"/>
        </w:rPr>
        <w:t>研究期限</w:t>
      </w:r>
      <w:r>
        <w:rPr>
          <w:rFonts w:eastAsia="仿宋_GB2312" w:hint="eastAsia"/>
          <w:sz w:val="32"/>
          <w:szCs w:val="32"/>
        </w:rPr>
        <w:t>大于</w:t>
      </w:r>
      <w:r>
        <w:rPr>
          <w:rFonts w:eastAsia="仿宋_GB2312"/>
          <w:sz w:val="32"/>
          <w:szCs w:val="32"/>
        </w:rPr>
        <w:t>1</w:t>
      </w:r>
      <w:r>
        <w:rPr>
          <w:rFonts w:eastAsia="仿宋_GB2312" w:hint="eastAsia"/>
          <w:sz w:val="32"/>
          <w:szCs w:val="32"/>
        </w:rPr>
        <w:t>年的课题，课题负责人应于每年</w:t>
      </w:r>
      <w:r>
        <w:rPr>
          <w:rFonts w:eastAsia="仿宋_GB2312"/>
          <w:sz w:val="32"/>
          <w:szCs w:val="32"/>
        </w:rPr>
        <w:t>11</w:t>
      </w:r>
      <w:r>
        <w:rPr>
          <w:rFonts w:eastAsia="仿宋_GB2312" w:hint="eastAsia"/>
          <w:sz w:val="32"/>
          <w:szCs w:val="32"/>
        </w:rPr>
        <w:t>月底前提交课题年度研究报告，由评审委员会进行审议。</w:t>
      </w:r>
    </w:p>
    <w:p w:rsidR="00AE75D4" w:rsidRDefault="00AE75D4" w:rsidP="00AE75D4">
      <w:pPr>
        <w:spacing w:line="560" w:lineRule="exact"/>
        <w:ind w:firstLineChars="200" w:firstLine="643"/>
        <w:rPr>
          <w:rFonts w:eastAsia="仿宋_GB2312"/>
          <w:sz w:val="32"/>
          <w:szCs w:val="32"/>
        </w:rPr>
      </w:pPr>
      <w:r>
        <w:rPr>
          <w:rFonts w:eastAsia="楷体_GB2312" w:hint="eastAsia"/>
          <w:b/>
          <w:sz w:val="32"/>
          <w:szCs w:val="32"/>
        </w:rPr>
        <w:t>第十五条</w:t>
      </w:r>
      <w:r>
        <w:rPr>
          <w:rFonts w:eastAsia="仿宋_GB2312"/>
          <w:b/>
          <w:sz w:val="32"/>
          <w:szCs w:val="32"/>
        </w:rPr>
        <w:t xml:space="preserve"> </w:t>
      </w:r>
      <w:r>
        <w:rPr>
          <w:rFonts w:eastAsia="仿宋_GB2312" w:hint="eastAsia"/>
          <w:sz w:val="32"/>
          <w:szCs w:val="32"/>
        </w:rPr>
        <w:t>课题实施中，因客观原因涉及到课题负责人变更，研究内容、研究期限、预期成果等内容进行调整，须由所在单位审查签署意见后，呈报创新中心主任审批。</w:t>
      </w:r>
    </w:p>
    <w:p w:rsidR="00AE75D4" w:rsidRDefault="00AE75D4" w:rsidP="00AE75D4">
      <w:pPr>
        <w:spacing w:line="560" w:lineRule="exact"/>
        <w:ind w:firstLineChars="200" w:firstLine="643"/>
        <w:rPr>
          <w:rFonts w:eastAsia="仿宋_GB2312"/>
          <w:sz w:val="32"/>
          <w:szCs w:val="32"/>
        </w:rPr>
      </w:pPr>
      <w:r>
        <w:rPr>
          <w:rFonts w:eastAsia="楷体_GB2312" w:hint="eastAsia"/>
          <w:b/>
          <w:sz w:val="32"/>
          <w:szCs w:val="32"/>
        </w:rPr>
        <w:t>第十六条</w:t>
      </w:r>
      <w:r>
        <w:rPr>
          <w:rFonts w:eastAsia="仿宋_GB2312"/>
          <w:b/>
          <w:sz w:val="32"/>
          <w:szCs w:val="32"/>
        </w:rPr>
        <w:t xml:space="preserve"> </w:t>
      </w:r>
      <w:r>
        <w:rPr>
          <w:rFonts w:eastAsia="仿宋_GB2312" w:hint="eastAsia"/>
          <w:sz w:val="32"/>
          <w:szCs w:val="32"/>
        </w:rPr>
        <w:t>开放课题研究完成后，课题负责人组织编报课题结题资料，向创新中心提交文本及电子版，资料包括：</w:t>
      </w:r>
    </w:p>
    <w:p w:rsidR="00AE75D4" w:rsidRDefault="00AE75D4" w:rsidP="00AE75D4">
      <w:pPr>
        <w:spacing w:line="560" w:lineRule="exact"/>
        <w:ind w:firstLineChars="200" w:firstLine="640"/>
        <w:rPr>
          <w:rFonts w:eastAsia="仿宋_GB2312"/>
          <w:sz w:val="32"/>
          <w:szCs w:val="32"/>
        </w:rPr>
      </w:pPr>
      <w:r>
        <w:rPr>
          <w:rFonts w:eastAsia="仿宋_GB2312" w:hint="eastAsia"/>
          <w:sz w:val="32"/>
          <w:szCs w:val="32"/>
        </w:rPr>
        <w:t>（一）研究报告</w:t>
      </w:r>
    </w:p>
    <w:p w:rsidR="00AE75D4" w:rsidRDefault="00AE75D4" w:rsidP="00AE75D4">
      <w:pPr>
        <w:spacing w:line="560" w:lineRule="exact"/>
        <w:ind w:firstLineChars="200" w:firstLine="640"/>
        <w:rPr>
          <w:rFonts w:eastAsia="仿宋_GB2312"/>
          <w:sz w:val="32"/>
          <w:szCs w:val="32"/>
        </w:rPr>
      </w:pPr>
      <w:r>
        <w:rPr>
          <w:rFonts w:eastAsia="仿宋_GB2312" w:hint="eastAsia"/>
          <w:sz w:val="32"/>
          <w:szCs w:val="32"/>
        </w:rPr>
        <w:t>（二）经费使用情况报告；</w:t>
      </w:r>
    </w:p>
    <w:p w:rsidR="00AE75D4" w:rsidRDefault="00AE75D4" w:rsidP="00AE75D4">
      <w:pPr>
        <w:spacing w:line="560" w:lineRule="exact"/>
        <w:ind w:firstLineChars="200" w:firstLine="640"/>
        <w:rPr>
          <w:rFonts w:eastAsia="仿宋_GB2312"/>
          <w:sz w:val="32"/>
          <w:szCs w:val="32"/>
        </w:rPr>
      </w:pPr>
      <w:r>
        <w:rPr>
          <w:rFonts w:eastAsia="仿宋_GB2312" w:hint="eastAsia"/>
          <w:sz w:val="32"/>
          <w:szCs w:val="32"/>
        </w:rPr>
        <w:t>（三）发表的学术论文的复印件（论文发表滞后的应在发表后提供）；</w:t>
      </w:r>
    </w:p>
    <w:p w:rsidR="00AE75D4" w:rsidRDefault="00AE75D4" w:rsidP="00AE75D4">
      <w:pPr>
        <w:spacing w:line="560" w:lineRule="exact"/>
        <w:ind w:firstLineChars="200" w:firstLine="640"/>
        <w:rPr>
          <w:rFonts w:eastAsia="仿宋_GB2312"/>
          <w:sz w:val="32"/>
          <w:szCs w:val="32"/>
        </w:rPr>
      </w:pPr>
      <w:r>
        <w:rPr>
          <w:rFonts w:eastAsia="仿宋_GB2312" w:hint="eastAsia"/>
          <w:sz w:val="32"/>
          <w:szCs w:val="32"/>
        </w:rPr>
        <w:t>（四）专利、软件著作权及获奖成果证书复印件等。</w:t>
      </w:r>
    </w:p>
    <w:p w:rsidR="00AE75D4" w:rsidRDefault="00AE75D4" w:rsidP="00AE75D4">
      <w:pPr>
        <w:pStyle w:val="a0"/>
        <w:spacing w:line="560" w:lineRule="exact"/>
        <w:ind w:firstLine="643"/>
        <w:rPr>
          <w:rFonts w:eastAsia="仿宋_GB2312"/>
          <w:bCs/>
          <w:sz w:val="32"/>
          <w:szCs w:val="32"/>
        </w:rPr>
      </w:pPr>
      <w:r>
        <w:rPr>
          <w:rFonts w:eastAsia="楷体_GB2312" w:hint="eastAsia"/>
          <w:b/>
          <w:sz w:val="32"/>
          <w:szCs w:val="32"/>
        </w:rPr>
        <w:t>第十七条</w:t>
      </w:r>
      <w:r>
        <w:rPr>
          <w:rFonts w:eastAsia="仿宋_GB2312"/>
          <w:b/>
          <w:sz w:val="32"/>
          <w:szCs w:val="32"/>
        </w:rPr>
        <w:t xml:space="preserve"> </w:t>
      </w:r>
      <w:r>
        <w:rPr>
          <w:rFonts w:eastAsia="仿宋_GB2312" w:hint="eastAsia"/>
          <w:bCs/>
          <w:sz w:val="32"/>
          <w:szCs w:val="32"/>
        </w:rPr>
        <w:t>创新中心对开放课题完成情况和所提交的研究成果组织专家进行评议，通过的予以结题。对完成优秀的颁发</w:t>
      </w:r>
      <w:r>
        <w:rPr>
          <w:rFonts w:eastAsia="仿宋_GB2312"/>
          <w:bCs/>
          <w:sz w:val="32"/>
          <w:szCs w:val="32"/>
        </w:rPr>
        <w:t>“</w:t>
      </w:r>
      <w:r>
        <w:rPr>
          <w:rFonts w:eastAsia="仿宋_GB2312" w:hint="eastAsia"/>
          <w:bCs/>
          <w:sz w:val="32"/>
          <w:szCs w:val="32"/>
        </w:rPr>
        <w:t>优秀证书</w:t>
      </w:r>
      <w:r>
        <w:rPr>
          <w:rFonts w:eastAsia="仿宋_GB2312"/>
          <w:bCs/>
          <w:sz w:val="32"/>
          <w:szCs w:val="32"/>
        </w:rPr>
        <w:t>”</w:t>
      </w:r>
      <w:r>
        <w:rPr>
          <w:rFonts w:eastAsia="仿宋_GB2312" w:hint="eastAsia"/>
          <w:bCs/>
          <w:sz w:val="32"/>
          <w:szCs w:val="32"/>
        </w:rPr>
        <w:t>。</w:t>
      </w:r>
    </w:p>
    <w:p w:rsidR="00AE75D4" w:rsidRDefault="00AE75D4" w:rsidP="00AE75D4">
      <w:pPr>
        <w:pStyle w:val="a0"/>
        <w:spacing w:line="560" w:lineRule="exact"/>
        <w:ind w:firstLine="640"/>
        <w:rPr>
          <w:rFonts w:eastAsia="仿宋_GB2312"/>
          <w:bCs/>
          <w:sz w:val="32"/>
          <w:szCs w:val="32"/>
        </w:rPr>
      </w:pPr>
      <w:r>
        <w:rPr>
          <w:rFonts w:eastAsia="仿宋_GB2312"/>
          <w:bCs/>
          <w:sz w:val="32"/>
          <w:szCs w:val="32"/>
        </w:rPr>
        <w:t xml:space="preserve"> </w:t>
      </w:r>
    </w:p>
    <w:p w:rsidR="00AE75D4" w:rsidRDefault="00AE75D4" w:rsidP="00AE75D4">
      <w:pPr>
        <w:spacing w:line="560" w:lineRule="exact"/>
        <w:jc w:val="center"/>
        <w:rPr>
          <w:rFonts w:eastAsia="黑体"/>
          <w:sz w:val="32"/>
          <w:szCs w:val="32"/>
        </w:rPr>
      </w:pPr>
      <w:r>
        <w:rPr>
          <w:rFonts w:eastAsia="黑体" w:hint="eastAsia"/>
          <w:sz w:val="32"/>
          <w:szCs w:val="32"/>
        </w:rPr>
        <w:t>第六章</w:t>
      </w:r>
      <w:r>
        <w:rPr>
          <w:rFonts w:eastAsia="黑体"/>
          <w:sz w:val="32"/>
          <w:szCs w:val="32"/>
        </w:rPr>
        <w:t xml:space="preserve"> </w:t>
      </w:r>
      <w:r>
        <w:rPr>
          <w:rFonts w:eastAsia="黑体" w:hint="eastAsia"/>
          <w:sz w:val="32"/>
          <w:szCs w:val="32"/>
        </w:rPr>
        <w:t>成果管理</w:t>
      </w:r>
    </w:p>
    <w:p w:rsidR="00AE75D4" w:rsidRDefault="00AE75D4" w:rsidP="00AE75D4">
      <w:pPr>
        <w:spacing w:line="560" w:lineRule="exact"/>
        <w:ind w:firstLineChars="200" w:firstLine="643"/>
        <w:rPr>
          <w:rFonts w:eastAsia="仿宋_GB2312"/>
          <w:sz w:val="32"/>
          <w:szCs w:val="32"/>
        </w:rPr>
      </w:pPr>
      <w:r>
        <w:rPr>
          <w:rFonts w:eastAsia="楷体_GB2312" w:hint="eastAsia"/>
          <w:b/>
          <w:sz w:val="32"/>
          <w:szCs w:val="32"/>
        </w:rPr>
        <w:t>第十八条</w:t>
      </w:r>
      <w:r>
        <w:rPr>
          <w:rFonts w:eastAsia="仿宋_GB2312"/>
          <w:b/>
          <w:sz w:val="32"/>
          <w:szCs w:val="32"/>
        </w:rPr>
        <w:t xml:space="preserve"> </w:t>
      </w:r>
      <w:r>
        <w:rPr>
          <w:rFonts w:eastAsia="仿宋_GB2312" w:hint="eastAsia"/>
          <w:sz w:val="32"/>
          <w:szCs w:val="32"/>
        </w:rPr>
        <w:t>创新中心资助的开放课题研究成果归属创新</w:t>
      </w:r>
      <w:r>
        <w:rPr>
          <w:rFonts w:eastAsia="仿宋_GB2312" w:hint="eastAsia"/>
          <w:sz w:val="32"/>
          <w:szCs w:val="32"/>
        </w:rPr>
        <w:lastRenderedPageBreak/>
        <w:t>中心平台和研究人员所在单位共享，成果鉴定和报奖</w:t>
      </w:r>
      <w:proofErr w:type="gramStart"/>
      <w:r>
        <w:rPr>
          <w:rFonts w:eastAsia="仿宋_GB2312" w:hint="eastAsia"/>
          <w:sz w:val="32"/>
          <w:szCs w:val="32"/>
        </w:rPr>
        <w:t>由创新</w:t>
      </w:r>
      <w:proofErr w:type="gramEnd"/>
      <w:r>
        <w:rPr>
          <w:rFonts w:eastAsia="仿宋_GB2312" w:hint="eastAsia"/>
          <w:sz w:val="32"/>
          <w:szCs w:val="32"/>
        </w:rPr>
        <w:t>中心平台与研究人员所在单位共同办理。申请专利，按专利法有关规定办理。</w:t>
      </w:r>
    </w:p>
    <w:p w:rsidR="00AE75D4" w:rsidRDefault="00AE75D4" w:rsidP="00AE75D4">
      <w:pPr>
        <w:spacing w:line="560" w:lineRule="exact"/>
        <w:ind w:firstLineChars="200" w:firstLine="643"/>
        <w:rPr>
          <w:rFonts w:eastAsia="仿宋_GB2312"/>
          <w:strike/>
          <w:sz w:val="32"/>
          <w:szCs w:val="32"/>
        </w:rPr>
      </w:pPr>
      <w:r>
        <w:rPr>
          <w:rFonts w:eastAsia="楷体_GB2312" w:hint="eastAsia"/>
          <w:b/>
          <w:sz w:val="32"/>
          <w:szCs w:val="32"/>
        </w:rPr>
        <w:t>第十九条</w:t>
      </w:r>
      <w:r>
        <w:rPr>
          <w:rFonts w:eastAsia="楷体_GB2312"/>
          <w:b/>
          <w:sz w:val="32"/>
          <w:szCs w:val="32"/>
        </w:rPr>
        <w:t xml:space="preserve"> </w:t>
      </w:r>
      <w:r>
        <w:rPr>
          <w:rFonts w:eastAsia="仿宋_GB2312" w:hint="eastAsia"/>
          <w:sz w:val="32"/>
          <w:szCs w:val="32"/>
        </w:rPr>
        <w:t>依托开放课题研究发表论文时，应标</w:t>
      </w:r>
      <w:proofErr w:type="gramStart"/>
      <w:r>
        <w:rPr>
          <w:rFonts w:eastAsia="仿宋_GB2312" w:hint="eastAsia"/>
          <w:sz w:val="32"/>
          <w:szCs w:val="32"/>
        </w:rPr>
        <w:t>注创新</w:t>
      </w:r>
      <w:proofErr w:type="gramEnd"/>
      <w:r>
        <w:rPr>
          <w:rFonts w:eastAsia="仿宋_GB2312" w:hint="eastAsia"/>
          <w:sz w:val="32"/>
          <w:szCs w:val="32"/>
        </w:rPr>
        <w:t>中心及研究者所在单位名称，并注明课题编号。</w:t>
      </w:r>
    </w:p>
    <w:p w:rsidR="00AE75D4" w:rsidRDefault="00AE75D4" w:rsidP="00AE75D4">
      <w:pPr>
        <w:spacing w:line="560" w:lineRule="exact"/>
        <w:ind w:firstLineChars="200" w:firstLine="643"/>
        <w:rPr>
          <w:rFonts w:eastAsia="仿宋_GB2312"/>
          <w:bCs/>
          <w:sz w:val="32"/>
          <w:szCs w:val="32"/>
        </w:rPr>
      </w:pPr>
      <w:r>
        <w:rPr>
          <w:rFonts w:eastAsia="楷体_GB2312" w:hint="eastAsia"/>
          <w:b/>
          <w:sz w:val="32"/>
          <w:szCs w:val="32"/>
        </w:rPr>
        <w:t>第二十条</w:t>
      </w:r>
      <w:r>
        <w:rPr>
          <w:rFonts w:eastAsia="仿宋_GB2312"/>
          <w:b/>
          <w:sz w:val="32"/>
          <w:szCs w:val="32"/>
        </w:rPr>
        <w:t xml:space="preserve"> </w:t>
      </w:r>
      <w:r>
        <w:rPr>
          <w:rFonts w:eastAsia="仿宋_GB2312" w:hint="eastAsia"/>
          <w:bCs/>
          <w:sz w:val="32"/>
          <w:szCs w:val="32"/>
        </w:rPr>
        <w:t>开放课题结题以后，创新中心按相关要求对开放课题相关资料进行归档保存。</w:t>
      </w:r>
    </w:p>
    <w:p w:rsidR="00AE75D4" w:rsidRDefault="00AE75D4" w:rsidP="00AE75D4">
      <w:pPr>
        <w:pStyle w:val="a0"/>
        <w:spacing w:line="560" w:lineRule="exact"/>
        <w:ind w:firstLine="640"/>
        <w:rPr>
          <w:sz w:val="32"/>
          <w:szCs w:val="32"/>
        </w:rPr>
      </w:pPr>
      <w:r>
        <w:rPr>
          <w:sz w:val="32"/>
          <w:szCs w:val="32"/>
        </w:rPr>
        <w:t xml:space="preserve"> </w:t>
      </w:r>
    </w:p>
    <w:p w:rsidR="00AE75D4" w:rsidRDefault="00AE75D4" w:rsidP="00AE75D4">
      <w:pPr>
        <w:spacing w:line="560" w:lineRule="exact"/>
        <w:jc w:val="center"/>
        <w:rPr>
          <w:rFonts w:eastAsia="黑体"/>
          <w:sz w:val="32"/>
          <w:szCs w:val="32"/>
        </w:rPr>
      </w:pPr>
      <w:r>
        <w:rPr>
          <w:rFonts w:eastAsia="黑体" w:hint="eastAsia"/>
          <w:sz w:val="32"/>
          <w:szCs w:val="32"/>
        </w:rPr>
        <w:t>第七章</w:t>
      </w:r>
      <w:r>
        <w:rPr>
          <w:rFonts w:eastAsia="黑体"/>
          <w:sz w:val="32"/>
          <w:szCs w:val="32"/>
        </w:rPr>
        <w:t xml:space="preserve"> </w:t>
      </w:r>
      <w:r>
        <w:rPr>
          <w:rFonts w:eastAsia="黑体" w:hint="eastAsia"/>
          <w:sz w:val="32"/>
          <w:szCs w:val="32"/>
        </w:rPr>
        <w:t>经费管理</w:t>
      </w:r>
    </w:p>
    <w:p w:rsidR="00AE75D4" w:rsidRDefault="00AE75D4" w:rsidP="00AE75D4">
      <w:pPr>
        <w:spacing w:line="560" w:lineRule="exact"/>
        <w:ind w:firstLineChars="200" w:firstLine="643"/>
        <w:rPr>
          <w:rFonts w:eastAsia="仿宋_GB2312"/>
          <w:sz w:val="32"/>
          <w:szCs w:val="32"/>
        </w:rPr>
      </w:pPr>
      <w:r>
        <w:rPr>
          <w:rFonts w:eastAsia="楷体_GB2312" w:hint="eastAsia"/>
          <w:b/>
          <w:sz w:val="32"/>
          <w:szCs w:val="32"/>
        </w:rPr>
        <w:t>第二十一条</w:t>
      </w:r>
      <w:r>
        <w:rPr>
          <w:rFonts w:eastAsia="仿宋_GB2312"/>
          <w:b/>
          <w:sz w:val="32"/>
          <w:szCs w:val="32"/>
        </w:rPr>
        <w:t xml:space="preserve"> </w:t>
      </w:r>
      <w:r>
        <w:rPr>
          <w:rFonts w:eastAsia="仿宋_GB2312" w:hint="eastAsia"/>
          <w:sz w:val="32"/>
          <w:szCs w:val="32"/>
        </w:rPr>
        <w:t>开放课题研究经费</w:t>
      </w:r>
      <w:proofErr w:type="gramStart"/>
      <w:r>
        <w:rPr>
          <w:rFonts w:eastAsia="仿宋_GB2312" w:hint="eastAsia"/>
          <w:sz w:val="32"/>
          <w:szCs w:val="32"/>
        </w:rPr>
        <w:t>由创新</w:t>
      </w:r>
      <w:proofErr w:type="gramEnd"/>
      <w:r>
        <w:rPr>
          <w:rFonts w:eastAsia="仿宋_GB2312" w:hint="eastAsia"/>
          <w:sz w:val="32"/>
          <w:szCs w:val="32"/>
        </w:rPr>
        <w:t>中心财务处管理，经费使用严格按照有关经费规定执行，专款专用。</w:t>
      </w:r>
    </w:p>
    <w:p w:rsidR="00AE75D4" w:rsidRDefault="00AE75D4" w:rsidP="00AE75D4">
      <w:pPr>
        <w:pStyle w:val="a0"/>
        <w:spacing w:line="560" w:lineRule="exact"/>
        <w:ind w:firstLine="643"/>
        <w:rPr>
          <w:rFonts w:eastAsia="仿宋_GB2312"/>
          <w:sz w:val="32"/>
          <w:szCs w:val="32"/>
        </w:rPr>
      </w:pPr>
      <w:r>
        <w:rPr>
          <w:rFonts w:eastAsia="楷体_GB2312" w:hint="eastAsia"/>
          <w:b/>
          <w:sz w:val="32"/>
          <w:szCs w:val="32"/>
        </w:rPr>
        <w:t>第二十二条</w:t>
      </w:r>
      <w:r>
        <w:rPr>
          <w:rFonts w:eastAsia="仿宋_GB2312"/>
          <w:sz w:val="32"/>
          <w:szCs w:val="32"/>
        </w:rPr>
        <w:t xml:space="preserve"> </w:t>
      </w:r>
      <w:r>
        <w:rPr>
          <w:rFonts w:eastAsia="仿宋_GB2312" w:hint="eastAsia"/>
          <w:sz w:val="32"/>
          <w:szCs w:val="32"/>
        </w:rPr>
        <w:t>开放课题资助额度一般为</w:t>
      </w:r>
      <w:r>
        <w:rPr>
          <w:rFonts w:eastAsia="仿宋_GB2312"/>
          <w:sz w:val="32"/>
          <w:szCs w:val="32"/>
        </w:rPr>
        <w:t>2-5</w:t>
      </w:r>
      <w:r>
        <w:rPr>
          <w:rFonts w:eastAsia="仿宋_GB2312" w:hint="eastAsia"/>
          <w:sz w:val="32"/>
          <w:szCs w:val="32"/>
        </w:rPr>
        <w:t>万元，最高不超过</w:t>
      </w:r>
      <w:r>
        <w:rPr>
          <w:rFonts w:eastAsia="仿宋_GB2312"/>
          <w:sz w:val="32"/>
          <w:szCs w:val="32"/>
        </w:rPr>
        <w:t>10</w:t>
      </w:r>
      <w:r>
        <w:rPr>
          <w:rFonts w:eastAsia="仿宋_GB2312" w:hint="eastAsia"/>
          <w:sz w:val="32"/>
          <w:szCs w:val="32"/>
        </w:rPr>
        <w:t>万元。</w:t>
      </w:r>
    </w:p>
    <w:p w:rsidR="00AE75D4" w:rsidRDefault="00AE75D4" w:rsidP="00AE75D4">
      <w:pPr>
        <w:pStyle w:val="a0"/>
        <w:spacing w:line="560" w:lineRule="exact"/>
        <w:ind w:firstLine="643"/>
        <w:rPr>
          <w:rFonts w:eastAsia="仿宋_GB2312"/>
          <w:sz w:val="32"/>
          <w:szCs w:val="32"/>
        </w:rPr>
      </w:pPr>
      <w:r>
        <w:rPr>
          <w:rFonts w:eastAsia="楷体_GB2312" w:hint="eastAsia"/>
          <w:b/>
          <w:sz w:val="32"/>
          <w:szCs w:val="32"/>
        </w:rPr>
        <w:t>第二十三条</w:t>
      </w:r>
      <w:r>
        <w:rPr>
          <w:rFonts w:eastAsia="仿宋_GB2312"/>
          <w:b/>
          <w:bCs/>
          <w:sz w:val="32"/>
          <w:szCs w:val="32"/>
        </w:rPr>
        <w:t xml:space="preserve"> </w:t>
      </w:r>
      <w:r>
        <w:rPr>
          <w:rFonts w:eastAsia="仿宋_GB2312" w:hint="eastAsia"/>
          <w:sz w:val="32"/>
          <w:szCs w:val="32"/>
        </w:rPr>
        <w:t>资助额度不超过</w:t>
      </w:r>
      <w:r>
        <w:rPr>
          <w:rFonts w:eastAsia="仿宋_GB2312"/>
          <w:sz w:val="32"/>
          <w:szCs w:val="32"/>
        </w:rPr>
        <w:t>2</w:t>
      </w:r>
      <w:r>
        <w:rPr>
          <w:rFonts w:eastAsia="仿宋_GB2312" w:hint="eastAsia"/>
          <w:sz w:val="32"/>
          <w:szCs w:val="32"/>
        </w:rPr>
        <w:t>万元的课题原则上一次性发放；资助额度在</w:t>
      </w:r>
      <w:r>
        <w:rPr>
          <w:rFonts w:eastAsia="仿宋_GB2312"/>
          <w:sz w:val="32"/>
          <w:szCs w:val="32"/>
        </w:rPr>
        <w:t>2</w:t>
      </w:r>
      <w:r>
        <w:rPr>
          <w:rFonts w:eastAsia="仿宋_GB2312" w:hint="eastAsia"/>
          <w:sz w:val="32"/>
          <w:szCs w:val="32"/>
        </w:rPr>
        <w:t>万以上的课题原则上分期拨付，</w:t>
      </w:r>
      <w:proofErr w:type="gramStart"/>
      <w:r>
        <w:rPr>
          <w:rFonts w:eastAsia="仿宋_GB2312" w:hint="eastAsia"/>
          <w:sz w:val="32"/>
          <w:szCs w:val="32"/>
        </w:rPr>
        <w:t>首期不</w:t>
      </w:r>
      <w:proofErr w:type="gramEnd"/>
      <w:r>
        <w:rPr>
          <w:rFonts w:eastAsia="仿宋_GB2312" w:hint="eastAsia"/>
          <w:sz w:val="32"/>
          <w:szCs w:val="32"/>
        </w:rPr>
        <w:t>超过总资助金额的</w:t>
      </w:r>
      <w:r>
        <w:rPr>
          <w:rFonts w:eastAsia="仿宋_GB2312"/>
          <w:sz w:val="32"/>
          <w:szCs w:val="32"/>
        </w:rPr>
        <w:t>70%</w:t>
      </w:r>
      <w:r>
        <w:rPr>
          <w:rFonts w:eastAsia="仿宋_GB2312" w:hint="eastAsia"/>
          <w:sz w:val="32"/>
          <w:szCs w:val="32"/>
        </w:rPr>
        <w:t>。</w:t>
      </w:r>
    </w:p>
    <w:p w:rsidR="00AE75D4" w:rsidRDefault="00AE75D4" w:rsidP="00AE75D4">
      <w:pPr>
        <w:pStyle w:val="a0"/>
        <w:spacing w:line="560" w:lineRule="exact"/>
        <w:ind w:firstLine="643"/>
        <w:rPr>
          <w:rFonts w:eastAsia="仿宋_GB2312"/>
          <w:sz w:val="32"/>
          <w:szCs w:val="32"/>
        </w:rPr>
      </w:pPr>
      <w:r>
        <w:rPr>
          <w:rFonts w:eastAsia="楷体_GB2312" w:hint="eastAsia"/>
          <w:b/>
          <w:sz w:val="32"/>
          <w:szCs w:val="32"/>
        </w:rPr>
        <w:t>第二十四条</w:t>
      </w:r>
      <w:r>
        <w:rPr>
          <w:rFonts w:eastAsia="仿宋_GB2312"/>
          <w:b/>
          <w:bCs/>
          <w:sz w:val="32"/>
          <w:szCs w:val="32"/>
        </w:rPr>
        <w:t xml:space="preserve"> </w:t>
      </w:r>
      <w:r>
        <w:rPr>
          <w:rFonts w:eastAsia="仿宋_GB2312" w:hint="eastAsia"/>
          <w:sz w:val="32"/>
          <w:szCs w:val="32"/>
        </w:rPr>
        <w:t>资助经费在合同签订后发放，课题负责人收到拨付经费</w:t>
      </w:r>
      <w:r>
        <w:rPr>
          <w:rFonts w:eastAsia="仿宋_GB2312"/>
          <w:sz w:val="32"/>
          <w:szCs w:val="32"/>
        </w:rPr>
        <w:t>15</w:t>
      </w:r>
      <w:r>
        <w:rPr>
          <w:rFonts w:eastAsia="仿宋_GB2312" w:hint="eastAsia"/>
          <w:sz w:val="32"/>
          <w:szCs w:val="32"/>
        </w:rPr>
        <w:t>个自然日内，开具等额合法有效发票。</w:t>
      </w:r>
    </w:p>
    <w:p w:rsidR="00AE75D4" w:rsidRDefault="00AE75D4" w:rsidP="00AE75D4">
      <w:pPr>
        <w:spacing w:line="560" w:lineRule="exact"/>
        <w:ind w:firstLineChars="200" w:firstLine="643"/>
        <w:rPr>
          <w:rFonts w:eastAsia="仿宋_GB2312"/>
          <w:sz w:val="32"/>
          <w:szCs w:val="32"/>
        </w:rPr>
      </w:pPr>
      <w:r>
        <w:rPr>
          <w:rFonts w:eastAsia="楷体_GB2312" w:hint="eastAsia"/>
          <w:b/>
          <w:sz w:val="32"/>
          <w:szCs w:val="32"/>
        </w:rPr>
        <w:t>第二十五条</w:t>
      </w:r>
      <w:r>
        <w:rPr>
          <w:rFonts w:eastAsia="仿宋_GB2312"/>
          <w:b/>
          <w:sz w:val="32"/>
          <w:szCs w:val="32"/>
        </w:rPr>
        <w:t xml:space="preserve"> </w:t>
      </w:r>
      <w:r>
        <w:rPr>
          <w:rFonts w:eastAsia="仿宋_GB2312" w:hint="eastAsia"/>
          <w:sz w:val="32"/>
          <w:szCs w:val="32"/>
        </w:rPr>
        <w:t>在</w:t>
      </w:r>
      <w:proofErr w:type="gramStart"/>
      <w:r>
        <w:rPr>
          <w:rFonts w:eastAsia="仿宋_GB2312" w:hint="eastAsia"/>
          <w:sz w:val="32"/>
          <w:szCs w:val="32"/>
        </w:rPr>
        <w:t>研</w:t>
      </w:r>
      <w:proofErr w:type="gramEnd"/>
      <w:r>
        <w:rPr>
          <w:rFonts w:eastAsia="仿宋_GB2312" w:hint="eastAsia"/>
          <w:sz w:val="32"/>
          <w:szCs w:val="32"/>
        </w:rPr>
        <w:t>开放课题有下列情况之一者，创新中心有权视其情节轻重给予暂缓拨付经费、中止拨付经费、撤消立项并追缴已拨经费等：</w:t>
      </w:r>
    </w:p>
    <w:p w:rsidR="00AE75D4" w:rsidRDefault="00AE75D4" w:rsidP="00AE75D4">
      <w:pPr>
        <w:spacing w:line="560" w:lineRule="exact"/>
        <w:ind w:firstLineChars="200" w:firstLine="640"/>
        <w:rPr>
          <w:rFonts w:eastAsia="仿宋_GB2312"/>
          <w:sz w:val="32"/>
          <w:szCs w:val="32"/>
        </w:rPr>
      </w:pPr>
      <w:r>
        <w:rPr>
          <w:rFonts w:eastAsia="仿宋_GB2312" w:hint="eastAsia"/>
          <w:sz w:val="32"/>
          <w:szCs w:val="32"/>
        </w:rPr>
        <w:t>（一）弄虚作假、违背科研诚信。</w:t>
      </w:r>
    </w:p>
    <w:p w:rsidR="00AE75D4" w:rsidRDefault="00AE75D4" w:rsidP="00AE75D4">
      <w:pPr>
        <w:spacing w:line="560" w:lineRule="exact"/>
        <w:ind w:firstLineChars="200" w:firstLine="640"/>
        <w:rPr>
          <w:rFonts w:eastAsia="仿宋_GB2312"/>
          <w:sz w:val="32"/>
          <w:szCs w:val="32"/>
        </w:rPr>
      </w:pPr>
      <w:r>
        <w:rPr>
          <w:rFonts w:eastAsia="仿宋_GB2312" w:hint="eastAsia"/>
          <w:sz w:val="32"/>
          <w:szCs w:val="32"/>
        </w:rPr>
        <w:t>（二）未按预定计划进行研究，或研究水平明显低于预期要求，或无能力继续完成任务，经评审委员会审定结果为</w:t>
      </w:r>
      <w:r>
        <w:rPr>
          <w:rFonts w:eastAsia="仿宋_GB2312" w:hint="eastAsia"/>
          <w:sz w:val="32"/>
          <w:szCs w:val="32"/>
        </w:rPr>
        <w:lastRenderedPageBreak/>
        <w:t>不合格的。</w:t>
      </w:r>
    </w:p>
    <w:p w:rsidR="00AE75D4" w:rsidRDefault="00AE75D4" w:rsidP="00AE75D4">
      <w:pPr>
        <w:spacing w:line="560" w:lineRule="exact"/>
        <w:ind w:firstLineChars="200" w:firstLine="640"/>
        <w:rPr>
          <w:rFonts w:eastAsia="仿宋_GB2312"/>
          <w:sz w:val="32"/>
          <w:szCs w:val="32"/>
        </w:rPr>
      </w:pPr>
      <w:r>
        <w:rPr>
          <w:rFonts w:eastAsia="仿宋_GB2312" w:hint="eastAsia"/>
          <w:sz w:val="32"/>
          <w:szCs w:val="32"/>
        </w:rPr>
        <w:t>（三）未按要求上报课题执行和进展情况，不接受创新中心对课题实施情况的检查、监督。</w:t>
      </w:r>
    </w:p>
    <w:p w:rsidR="00AE75D4" w:rsidRDefault="00AE75D4" w:rsidP="00AE75D4">
      <w:pPr>
        <w:spacing w:line="560" w:lineRule="exact"/>
        <w:ind w:firstLineChars="200" w:firstLine="640"/>
        <w:rPr>
          <w:rFonts w:eastAsia="仿宋_GB2312"/>
          <w:sz w:val="32"/>
          <w:szCs w:val="32"/>
        </w:rPr>
      </w:pPr>
      <w:r>
        <w:rPr>
          <w:rFonts w:eastAsia="仿宋_GB2312" w:hint="eastAsia"/>
          <w:sz w:val="32"/>
          <w:szCs w:val="32"/>
        </w:rPr>
        <w:t>（四）课题资助经费的使用不符合有关财务制度的规定或其他违反本办法的行为。</w:t>
      </w:r>
    </w:p>
    <w:p w:rsidR="00AE75D4" w:rsidRDefault="00AE75D4" w:rsidP="00AE75D4">
      <w:pPr>
        <w:pStyle w:val="a0"/>
        <w:spacing w:line="560" w:lineRule="exact"/>
        <w:ind w:firstLine="643"/>
        <w:rPr>
          <w:rFonts w:eastAsia="仿宋_GB2312"/>
          <w:sz w:val="32"/>
          <w:szCs w:val="32"/>
        </w:rPr>
      </w:pPr>
      <w:r>
        <w:rPr>
          <w:rFonts w:eastAsia="楷体_GB2312" w:hint="eastAsia"/>
          <w:b/>
          <w:sz w:val="32"/>
          <w:szCs w:val="32"/>
        </w:rPr>
        <w:t>第二十六条</w:t>
      </w:r>
      <w:r>
        <w:rPr>
          <w:rFonts w:eastAsia="仿宋_GB2312"/>
          <w:b/>
          <w:sz w:val="32"/>
          <w:szCs w:val="32"/>
        </w:rPr>
        <w:t xml:space="preserve"> </w:t>
      </w:r>
      <w:r>
        <w:rPr>
          <w:rFonts w:eastAsia="仿宋_GB2312" w:hint="eastAsia"/>
          <w:sz w:val="32"/>
          <w:szCs w:val="32"/>
        </w:rPr>
        <w:t>研究结束后，由课题负责人组织编写经费使用情况报告，说明经费使用概况及用途等。</w:t>
      </w:r>
    </w:p>
    <w:p w:rsidR="00AE75D4" w:rsidRDefault="00AE75D4" w:rsidP="00AE75D4">
      <w:pPr>
        <w:pStyle w:val="a0"/>
        <w:spacing w:line="560" w:lineRule="exact"/>
        <w:ind w:firstLine="640"/>
        <w:rPr>
          <w:rFonts w:eastAsia="仿宋_GB2312"/>
          <w:sz w:val="32"/>
          <w:szCs w:val="32"/>
        </w:rPr>
      </w:pPr>
      <w:r>
        <w:rPr>
          <w:rFonts w:eastAsia="仿宋_GB2312"/>
          <w:sz w:val="32"/>
          <w:szCs w:val="32"/>
        </w:rPr>
        <w:t xml:space="preserve"> </w:t>
      </w:r>
    </w:p>
    <w:p w:rsidR="00AE75D4" w:rsidRDefault="00AE75D4" w:rsidP="00AE75D4">
      <w:pPr>
        <w:spacing w:line="560" w:lineRule="exact"/>
        <w:jc w:val="center"/>
        <w:rPr>
          <w:rFonts w:eastAsia="黑体"/>
          <w:sz w:val="32"/>
          <w:szCs w:val="32"/>
        </w:rPr>
      </w:pPr>
      <w:r>
        <w:rPr>
          <w:rFonts w:eastAsia="黑体" w:hint="eastAsia"/>
          <w:sz w:val="32"/>
          <w:szCs w:val="32"/>
        </w:rPr>
        <w:t>第八章</w:t>
      </w:r>
      <w:r>
        <w:rPr>
          <w:rFonts w:eastAsia="黑体"/>
          <w:sz w:val="32"/>
          <w:szCs w:val="32"/>
        </w:rPr>
        <w:t xml:space="preserve">  </w:t>
      </w:r>
      <w:r>
        <w:rPr>
          <w:rFonts w:eastAsia="黑体" w:hint="eastAsia"/>
          <w:sz w:val="32"/>
          <w:szCs w:val="32"/>
        </w:rPr>
        <w:t>附则</w:t>
      </w:r>
    </w:p>
    <w:p w:rsidR="00AE75D4" w:rsidRDefault="00AE75D4" w:rsidP="00AE75D4">
      <w:pPr>
        <w:spacing w:line="560" w:lineRule="exact"/>
        <w:ind w:firstLineChars="200" w:firstLine="643"/>
        <w:rPr>
          <w:rFonts w:eastAsia="仿宋_GB2312"/>
          <w:sz w:val="32"/>
          <w:szCs w:val="32"/>
        </w:rPr>
      </w:pPr>
      <w:r>
        <w:rPr>
          <w:rFonts w:eastAsia="楷体_GB2312" w:hint="eastAsia"/>
          <w:b/>
          <w:sz w:val="32"/>
          <w:szCs w:val="32"/>
        </w:rPr>
        <w:t>第二十七条</w:t>
      </w:r>
      <w:r>
        <w:rPr>
          <w:rFonts w:eastAsia="仿宋_GB2312"/>
          <w:b/>
          <w:color w:val="FF0000"/>
          <w:sz w:val="32"/>
          <w:szCs w:val="32"/>
        </w:rPr>
        <w:t xml:space="preserve"> </w:t>
      </w:r>
      <w:r>
        <w:rPr>
          <w:rFonts w:eastAsia="仿宋_GB2312" w:hint="eastAsia"/>
          <w:sz w:val="32"/>
          <w:szCs w:val="32"/>
        </w:rPr>
        <w:t>本办法自公布之日起施行。</w:t>
      </w:r>
    </w:p>
    <w:p w:rsidR="00AE75D4" w:rsidRDefault="00AE75D4" w:rsidP="00AE75D4">
      <w:pPr>
        <w:spacing w:line="560" w:lineRule="exact"/>
        <w:rPr>
          <w:sz w:val="32"/>
          <w:szCs w:val="32"/>
        </w:rPr>
      </w:pPr>
      <w:r>
        <w:rPr>
          <w:rFonts w:eastAsia="楷体_GB2312"/>
          <w:b/>
          <w:sz w:val="32"/>
          <w:szCs w:val="32"/>
        </w:rPr>
        <w:t xml:space="preserve">    </w:t>
      </w:r>
      <w:r>
        <w:rPr>
          <w:rFonts w:eastAsia="楷体_GB2312" w:hint="eastAsia"/>
          <w:b/>
          <w:sz w:val="32"/>
          <w:szCs w:val="32"/>
        </w:rPr>
        <w:t>第二十八条</w:t>
      </w:r>
      <w:r>
        <w:rPr>
          <w:rFonts w:eastAsia="仿宋_GB2312"/>
          <w:b/>
          <w:color w:val="FF0000"/>
          <w:sz w:val="32"/>
          <w:szCs w:val="32"/>
        </w:rPr>
        <w:t xml:space="preserve"> </w:t>
      </w:r>
      <w:r>
        <w:rPr>
          <w:rFonts w:eastAsia="仿宋_GB2312" w:hint="eastAsia"/>
          <w:sz w:val="32"/>
          <w:szCs w:val="32"/>
        </w:rPr>
        <w:t>本办法的解释权归南方石山地区矿山地质环境修复工程技术创新中心。</w:t>
      </w:r>
    </w:p>
    <w:p w:rsidR="000D3E38" w:rsidRPr="00AE75D4" w:rsidRDefault="000D3E38"/>
    <w:sectPr w:rsidR="000D3E38" w:rsidRPr="00AE75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DCA" w:rsidRDefault="004F7DCA" w:rsidP="00AE75D4">
      <w:r>
        <w:separator/>
      </w:r>
    </w:p>
  </w:endnote>
  <w:endnote w:type="continuationSeparator" w:id="0">
    <w:p w:rsidR="004F7DCA" w:rsidRDefault="004F7DCA" w:rsidP="00AE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DCA" w:rsidRDefault="004F7DCA" w:rsidP="00AE75D4">
      <w:r>
        <w:separator/>
      </w:r>
    </w:p>
  </w:footnote>
  <w:footnote w:type="continuationSeparator" w:id="0">
    <w:p w:rsidR="004F7DCA" w:rsidRDefault="004F7DCA" w:rsidP="00AE7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591"/>
    <w:rsid w:val="000D3E38"/>
    <w:rsid w:val="004F7DCA"/>
    <w:rsid w:val="00611591"/>
    <w:rsid w:val="00AE7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E75D4"/>
    <w:pPr>
      <w:widowControl w:val="0"/>
      <w:jc w:val="both"/>
    </w:pPr>
    <w:rPr>
      <w:rFonts w:ascii="Times New Roman"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AE75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AE75D4"/>
    <w:rPr>
      <w:sz w:val="18"/>
      <w:szCs w:val="18"/>
    </w:rPr>
  </w:style>
  <w:style w:type="paragraph" w:styleId="a5">
    <w:name w:val="footer"/>
    <w:basedOn w:val="a"/>
    <w:link w:val="Char0"/>
    <w:uiPriority w:val="99"/>
    <w:unhideWhenUsed/>
    <w:rsid w:val="00AE75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AE75D4"/>
    <w:rPr>
      <w:sz w:val="18"/>
      <w:szCs w:val="18"/>
    </w:rPr>
  </w:style>
  <w:style w:type="paragraph" w:styleId="a0">
    <w:name w:val="Normal Indent"/>
    <w:basedOn w:val="a"/>
    <w:uiPriority w:val="99"/>
    <w:semiHidden/>
    <w:unhideWhenUsed/>
    <w:rsid w:val="00AE75D4"/>
    <w:pPr>
      <w:ind w:firstLineChars="200" w:firstLine="420"/>
    </w:pPr>
  </w:style>
  <w:style w:type="paragraph" w:customStyle="1" w:styleId="Default">
    <w:name w:val="Default"/>
    <w:basedOn w:val="a"/>
    <w:rsid w:val="00AE75D4"/>
    <w:pPr>
      <w:autoSpaceDE w:val="0"/>
      <w:autoSpaceDN w:val="0"/>
      <w:adjustRightInd w:val="0"/>
      <w:jc w:val="left"/>
    </w:pPr>
    <w:rPr>
      <w:rFonts w:ascii="宋体" w:hAnsi="Calibri"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E75D4"/>
    <w:pPr>
      <w:widowControl w:val="0"/>
      <w:jc w:val="both"/>
    </w:pPr>
    <w:rPr>
      <w:rFonts w:ascii="Times New Roman"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AE75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AE75D4"/>
    <w:rPr>
      <w:sz w:val="18"/>
      <w:szCs w:val="18"/>
    </w:rPr>
  </w:style>
  <w:style w:type="paragraph" w:styleId="a5">
    <w:name w:val="footer"/>
    <w:basedOn w:val="a"/>
    <w:link w:val="Char0"/>
    <w:uiPriority w:val="99"/>
    <w:unhideWhenUsed/>
    <w:rsid w:val="00AE75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AE75D4"/>
    <w:rPr>
      <w:sz w:val="18"/>
      <w:szCs w:val="18"/>
    </w:rPr>
  </w:style>
  <w:style w:type="paragraph" w:styleId="a0">
    <w:name w:val="Normal Indent"/>
    <w:basedOn w:val="a"/>
    <w:uiPriority w:val="99"/>
    <w:semiHidden/>
    <w:unhideWhenUsed/>
    <w:rsid w:val="00AE75D4"/>
    <w:pPr>
      <w:ind w:firstLineChars="200" w:firstLine="420"/>
    </w:pPr>
  </w:style>
  <w:style w:type="paragraph" w:customStyle="1" w:styleId="Default">
    <w:name w:val="Default"/>
    <w:basedOn w:val="a"/>
    <w:rsid w:val="00AE75D4"/>
    <w:pPr>
      <w:autoSpaceDE w:val="0"/>
      <w:autoSpaceDN w:val="0"/>
      <w:adjustRightInd w:val="0"/>
      <w:jc w:val="left"/>
    </w:pPr>
    <w:rPr>
      <w:rFonts w:ascii="宋体" w:hAnsi="Calibri"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黄铃峰</dc:creator>
  <cp:keywords/>
  <dc:description/>
  <cp:lastModifiedBy>黄铃峰</cp:lastModifiedBy>
  <cp:revision>2</cp:revision>
  <dcterms:created xsi:type="dcterms:W3CDTF">2023-09-13T00:36:00Z</dcterms:created>
  <dcterms:modified xsi:type="dcterms:W3CDTF">2023-09-13T00:37:00Z</dcterms:modified>
</cp:coreProperties>
</file>